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7B" w:rsidRPr="00AD6858" w:rsidRDefault="00C5357B" w:rsidP="00C5357B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梁栋</w:t>
      </w:r>
      <w:r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7A5870" w:rsidRDefault="00C5357B" w:rsidP="00C5357B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梁栋，成都医学院大</w:t>
      </w:r>
      <w:r>
        <w:rPr>
          <w:rFonts w:ascii="宋体" w:hAnsi="宋体"/>
          <w:sz w:val="30"/>
          <w:szCs w:val="30"/>
        </w:rPr>
        <w:t>健康与智能工程</w:t>
      </w:r>
      <w:r w:rsidRPr="004E6B25">
        <w:rPr>
          <w:rFonts w:ascii="宋体" w:hAnsi="宋体" w:hint="eastAsia"/>
          <w:sz w:val="30"/>
          <w:szCs w:val="30"/>
        </w:rPr>
        <w:t>学院</w:t>
      </w:r>
      <w:r>
        <w:rPr>
          <w:rFonts w:ascii="宋体" w:hAnsi="宋体" w:hint="eastAsia"/>
          <w:sz w:val="30"/>
          <w:szCs w:val="30"/>
        </w:rPr>
        <w:t>生物医学工程教研室</w:t>
      </w:r>
      <w:r w:rsidR="00EF2673">
        <w:rPr>
          <w:rFonts w:ascii="宋体" w:hAnsi="宋体" w:hint="eastAsia"/>
          <w:sz w:val="30"/>
          <w:szCs w:val="30"/>
        </w:rPr>
        <w:t>教师</w:t>
      </w:r>
      <w:r>
        <w:rPr>
          <w:rFonts w:ascii="宋体" w:hAnsi="宋体" w:hint="eastAsia"/>
          <w:sz w:val="30"/>
          <w:szCs w:val="30"/>
        </w:rPr>
        <w:t>。</w:t>
      </w:r>
      <w:r w:rsidR="0055379F">
        <w:rPr>
          <w:rFonts w:ascii="宋体" w:hAnsi="宋体" w:hint="eastAsia"/>
          <w:sz w:val="30"/>
          <w:szCs w:val="30"/>
        </w:rPr>
        <w:t>四川大学光学工程博士，曾在</w:t>
      </w:r>
      <w:r w:rsidR="0055379F" w:rsidRPr="0055379F">
        <w:rPr>
          <w:rFonts w:ascii="宋体" w:hAnsi="宋体"/>
          <w:sz w:val="30"/>
          <w:szCs w:val="30"/>
        </w:rPr>
        <w:t>韩国全北国立大学</w:t>
      </w:r>
      <w:r w:rsidR="0055379F" w:rsidRPr="0055379F">
        <w:rPr>
          <w:rFonts w:ascii="宋体" w:hAnsi="宋体" w:hint="eastAsia"/>
          <w:sz w:val="30"/>
          <w:szCs w:val="30"/>
        </w:rPr>
        <w:t>访问</w:t>
      </w:r>
      <w:r w:rsidR="002C47A7">
        <w:rPr>
          <w:rFonts w:ascii="宋体" w:hAnsi="宋体" w:hint="eastAsia"/>
          <w:sz w:val="30"/>
          <w:szCs w:val="30"/>
        </w:rPr>
        <w:t>并</w:t>
      </w:r>
      <w:r w:rsidR="00032860">
        <w:rPr>
          <w:rFonts w:ascii="宋体" w:hAnsi="宋体" w:hint="eastAsia"/>
          <w:sz w:val="30"/>
          <w:szCs w:val="30"/>
        </w:rPr>
        <w:t>开展</w:t>
      </w:r>
      <w:r w:rsidR="002C47A7">
        <w:rPr>
          <w:rFonts w:ascii="宋体" w:hAnsi="宋体" w:hint="eastAsia"/>
          <w:sz w:val="30"/>
          <w:szCs w:val="30"/>
        </w:rPr>
        <w:t>科研工作。</w:t>
      </w:r>
    </w:p>
    <w:p w:rsidR="00C5357B" w:rsidRDefault="004E60D7" w:rsidP="00C5357B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研究领域：</w:t>
      </w:r>
      <w:r w:rsidR="00410634">
        <w:rPr>
          <w:rFonts w:ascii="宋体" w:hAnsi="宋体" w:hint="eastAsia"/>
          <w:sz w:val="30"/>
          <w:szCs w:val="30"/>
        </w:rPr>
        <w:t>液晶显示、</w:t>
      </w:r>
      <w:r w:rsidR="000F24EF">
        <w:rPr>
          <w:rFonts w:ascii="宋体" w:hAnsi="宋体" w:hint="eastAsia"/>
          <w:sz w:val="30"/>
          <w:szCs w:val="30"/>
        </w:rPr>
        <w:t>3D显示、</w:t>
      </w:r>
      <w:r w:rsidR="00410634">
        <w:rPr>
          <w:rFonts w:ascii="宋体" w:hAnsi="宋体" w:hint="eastAsia"/>
          <w:sz w:val="30"/>
          <w:szCs w:val="30"/>
        </w:rPr>
        <w:t>自适应变焦透镜等</w:t>
      </w:r>
      <w:r w:rsidR="0055379F">
        <w:rPr>
          <w:rFonts w:ascii="宋体" w:hAnsi="宋体"/>
          <w:sz w:val="30"/>
          <w:szCs w:val="30"/>
        </w:rPr>
        <w:t>信息显示</w:t>
      </w:r>
      <w:r w:rsidR="0055379F">
        <w:rPr>
          <w:rFonts w:ascii="宋体" w:hAnsi="宋体" w:hint="eastAsia"/>
          <w:sz w:val="30"/>
          <w:szCs w:val="30"/>
        </w:rPr>
        <w:t>技术</w:t>
      </w:r>
      <w:r w:rsidR="0031743D">
        <w:rPr>
          <w:rFonts w:ascii="宋体" w:hAnsi="宋体" w:hint="eastAsia"/>
          <w:sz w:val="30"/>
          <w:szCs w:val="30"/>
        </w:rPr>
        <w:t>与</w:t>
      </w:r>
      <w:r w:rsidR="007B0184">
        <w:rPr>
          <w:rFonts w:ascii="宋体" w:hAnsi="宋体" w:hint="eastAsia"/>
          <w:sz w:val="30"/>
          <w:szCs w:val="30"/>
        </w:rPr>
        <w:t>器件</w:t>
      </w:r>
      <w:r w:rsidR="0055379F">
        <w:rPr>
          <w:rFonts w:ascii="宋体" w:hAnsi="宋体" w:hint="eastAsia"/>
          <w:sz w:val="30"/>
          <w:szCs w:val="30"/>
        </w:rPr>
        <w:t>。</w:t>
      </w:r>
    </w:p>
    <w:p w:rsidR="00410634" w:rsidRDefault="00410634" w:rsidP="00410634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近几年来，承担了多门生物医学工程专业课程以及其他专业基础课程。</w:t>
      </w:r>
      <w:r w:rsidR="00E252EE">
        <w:rPr>
          <w:rFonts w:ascii="宋体" w:hAnsi="宋体" w:hint="eastAsia"/>
          <w:sz w:val="30"/>
          <w:szCs w:val="30"/>
        </w:rPr>
        <w:t>参研</w:t>
      </w:r>
      <w:r w:rsidR="00E252EE" w:rsidRPr="00E252EE">
        <w:rPr>
          <w:rFonts w:ascii="宋体" w:hAnsi="宋体"/>
          <w:sz w:val="30"/>
          <w:szCs w:val="30"/>
        </w:rPr>
        <w:t>国家自然科学基金国际（地区）合作与交流项目1</w:t>
      </w:r>
      <w:r w:rsidR="00E252EE" w:rsidRPr="00E252EE">
        <w:rPr>
          <w:rFonts w:ascii="宋体" w:hAnsi="宋体" w:hint="eastAsia"/>
          <w:sz w:val="30"/>
          <w:szCs w:val="30"/>
        </w:rPr>
        <w:t>项，主持四川省教育厅自然科学项目1项，主持</w:t>
      </w:r>
      <w:r w:rsidR="00E252EE" w:rsidRPr="00E252EE">
        <w:rPr>
          <w:rFonts w:ascii="宋体" w:hAnsi="宋体"/>
          <w:sz w:val="30"/>
          <w:szCs w:val="30"/>
        </w:rPr>
        <w:t>国家自然科学基金前资助</w:t>
      </w:r>
      <w:r w:rsidR="000222DB">
        <w:rPr>
          <w:rFonts w:ascii="宋体" w:hAnsi="宋体" w:hint="eastAsia"/>
          <w:sz w:val="30"/>
          <w:szCs w:val="30"/>
        </w:rPr>
        <w:t>经费</w:t>
      </w:r>
      <w:r w:rsidR="00E252EE" w:rsidRPr="00E252EE">
        <w:rPr>
          <w:rFonts w:ascii="宋体" w:hAnsi="宋体"/>
          <w:sz w:val="30"/>
          <w:szCs w:val="30"/>
        </w:rPr>
        <w:t>1</w:t>
      </w:r>
      <w:r w:rsidR="00E252EE" w:rsidRPr="00E252EE">
        <w:rPr>
          <w:rFonts w:ascii="宋体" w:hAnsi="宋体" w:hint="eastAsia"/>
          <w:sz w:val="30"/>
          <w:szCs w:val="30"/>
        </w:rPr>
        <w:t>项。</w:t>
      </w:r>
      <w:r w:rsidR="0055379F">
        <w:rPr>
          <w:rFonts w:ascii="宋体" w:hAnsi="宋体" w:hint="eastAsia"/>
          <w:sz w:val="30"/>
          <w:szCs w:val="30"/>
        </w:rPr>
        <w:t>发表论文多篇，</w:t>
      </w:r>
      <w:r w:rsidR="00D26E3E">
        <w:rPr>
          <w:rFonts w:ascii="宋体" w:hAnsi="宋体" w:hint="eastAsia"/>
          <w:sz w:val="30"/>
          <w:szCs w:val="30"/>
        </w:rPr>
        <w:t>参编专著1部，</w:t>
      </w:r>
      <w:r w:rsidR="00F6533C">
        <w:rPr>
          <w:rFonts w:ascii="宋体" w:hAnsi="宋体"/>
          <w:sz w:val="30"/>
          <w:szCs w:val="30"/>
        </w:rPr>
        <w:t>参编</w:t>
      </w:r>
      <w:r w:rsidR="0055379F" w:rsidRPr="0055379F">
        <w:rPr>
          <w:rFonts w:ascii="宋体" w:hAnsi="宋体" w:hint="eastAsia"/>
          <w:sz w:val="30"/>
          <w:szCs w:val="30"/>
        </w:rPr>
        <w:t>教材</w:t>
      </w:r>
      <w:r w:rsidR="0055379F" w:rsidRPr="0055379F">
        <w:rPr>
          <w:rFonts w:ascii="宋体" w:hAnsi="宋体"/>
          <w:sz w:val="30"/>
          <w:szCs w:val="30"/>
        </w:rPr>
        <w:t>1部。</w:t>
      </w:r>
      <w:bookmarkStart w:id="0" w:name="_GoBack"/>
      <w:bookmarkEnd w:id="0"/>
    </w:p>
    <w:p w:rsidR="00410634" w:rsidRPr="00410634" w:rsidRDefault="00410634" w:rsidP="00C5357B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A17302" w:rsidRPr="00D706F6" w:rsidRDefault="00A17302"/>
    <w:sectPr w:rsidR="00A17302" w:rsidRPr="00D7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A"/>
    <w:rsid w:val="000222DB"/>
    <w:rsid w:val="00032860"/>
    <w:rsid w:val="00070CA5"/>
    <w:rsid w:val="000E4A39"/>
    <w:rsid w:val="000F24EF"/>
    <w:rsid w:val="00292126"/>
    <w:rsid w:val="002C47A7"/>
    <w:rsid w:val="0031743D"/>
    <w:rsid w:val="00410634"/>
    <w:rsid w:val="004E60D7"/>
    <w:rsid w:val="0055379F"/>
    <w:rsid w:val="007A5870"/>
    <w:rsid w:val="007B0184"/>
    <w:rsid w:val="00A17302"/>
    <w:rsid w:val="00AD47D9"/>
    <w:rsid w:val="00BB3B9A"/>
    <w:rsid w:val="00C5357B"/>
    <w:rsid w:val="00CF6FEA"/>
    <w:rsid w:val="00D26E3E"/>
    <w:rsid w:val="00D706F6"/>
    <w:rsid w:val="00E252EE"/>
    <w:rsid w:val="00EF2673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6077"/>
  <w15:chartTrackingRefBased/>
  <w15:docId w15:val="{D837C867-6FB7-410F-87B0-35E3EDD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Liangdong</dc:creator>
  <cp:keywords/>
  <dc:description/>
  <cp:lastModifiedBy>Liangdong</cp:lastModifiedBy>
  <cp:revision>22</cp:revision>
  <dcterms:created xsi:type="dcterms:W3CDTF">2021-07-01T11:16:00Z</dcterms:created>
  <dcterms:modified xsi:type="dcterms:W3CDTF">2021-07-02T01:01:00Z</dcterms:modified>
</cp:coreProperties>
</file>